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01" w:rsidRPr="00045EE6" w:rsidRDefault="00F90101" w:rsidP="00F901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F90101" w:rsidRPr="00045EE6" w:rsidRDefault="00F90101" w:rsidP="00F901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F90101" w:rsidRPr="00045EE6" w:rsidRDefault="00F90101" w:rsidP="00F901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F90101" w:rsidRPr="00045EE6" w:rsidRDefault="00F90101" w:rsidP="00F901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F90101" w:rsidRPr="00045EE6" w:rsidRDefault="00F90101" w:rsidP="00F901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F90101" w:rsidRPr="00045EE6" w:rsidRDefault="00F90101" w:rsidP="00F901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045E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45EE6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045E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E6">
        <w:rPr>
          <w:rFonts w:ascii="Times New Roman" w:hAnsi="Times New Roman" w:cs="Times New Roman"/>
          <w:sz w:val="24"/>
          <w:szCs w:val="24"/>
        </w:rPr>
        <w:t>-</w:t>
      </w:r>
      <w:r w:rsidRPr="00045E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E6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045EE6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476CAF">
        <w:fldChar w:fldCharType="begin"/>
      </w:r>
      <w:r>
        <w:instrText>HYPERLINK "mailto:dgu@dgu.ru"</w:instrText>
      </w:r>
      <w:r w:rsidR="00476CAF">
        <w:fldChar w:fldCharType="separate"/>
      </w:r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476CAF">
        <w:fldChar w:fldCharType="end"/>
      </w:r>
    </w:p>
    <w:p w:rsidR="00F90101" w:rsidRDefault="00F90101" w:rsidP="00F90101">
      <w:pPr>
        <w:shd w:val="clear" w:color="auto" w:fill="FFFFFF"/>
        <w:spacing w:after="0" w:line="368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90101" w:rsidRPr="00045EE6" w:rsidRDefault="00F90101" w:rsidP="00F90101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A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F90101" w:rsidRPr="00045EE6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F90101" w:rsidRPr="00045EE6" w:rsidRDefault="0058139A" w:rsidP="00F901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29.03</w:t>
      </w:r>
      <w:r w:rsidR="00F9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F90101"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   </w:t>
      </w:r>
    </w:p>
    <w:p w:rsidR="00F90101" w:rsidRPr="00045EE6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                              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«Об утверждении отчета о результатах </w:t>
      </w:r>
      <w:proofErr w:type="spellStart"/>
      <w:r w:rsidRPr="00045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»</w:t>
      </w:r>
    </w:p>
    <w:p w:rsidR="00F90101" w:rsidRPr="00045EE6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3 части 2 статьи 29 Федерального Закона от 29 декабря 2012 </w:t>
      </w: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 Российской Федерации», в целях реализации приказа Министерства образования и науки Российской Федерации от 14 июня 2013г №462 «Об утверждении порядка проведения </w:t>
      </w: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доступности и открытости информации о состоянии образовательной деятельности детского сада,</w:t>
      </w:r>
      <w:proofErr w:type="gramEnd"/>
    </w:p>
    <w:p w:rsidR="00F90101" w:rsidRPr="00045EE6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</w:t>
      </w: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6» за 2023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(Приложение 1).</w:t>
      </w:r>
    </w:p>
    <w:p w:rsidR="00F90101" w:rsidRPr="00045EE6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Гасангусейновой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 зам</w:t>
      </w:r>
      <w:proofErr w:type="gram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ав.по ВМР разместить отчет</w:t>
      </w: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6» за 2023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официальном сайте учреждения в сети «Интернет» </w:t>
      </w:r>
      <w:r w:rsidR="002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 20 апреля 2024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90101" w:rsidRPr="00045EE6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</w:t>
      </w:r>
    </w:p>
    <w:p w:rsidR="00F90101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F90101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01" w:rsidRPr="00045EE6" w:rsidRDefault="00F90101" w:rsidP="00F9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01" w:rsidRDefault="00F90101" w:rsidP="00F90101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 № 6               </w:t>
      </w:r>
      <w:r w:rsidR="0086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У.С.</w:t>
      </w:r>
    </w:p>
    <w:p w:rsidR="00F90101" w:rsidRPr="00045EE6" w:rsidRDefault="00F90101" w:rsidP="00F9010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90101" w:rsidRDefault="00F90101" w:rsidP="00F90101"/>
    <w:p w:rsidR="003E6DF9" w:rsidRDefault="002F5AE8"/>
    <w:sectPr w:rsidR="003E6DF9" w:rsidSect="00C5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101"/>
    <w:rsid w:val="00174C4C"/>
    <w:rsid w:val="001873E4"/>
    <w:rsid w:val="001F4751"/>
    <w:rsid w:val="002F5AE8"/>
    <w:rsid w:val="00323E00"/>
    <w:rsid w:val="00476CAF"/>
    <w:rsid w:val="004E569C"/>
    <w:rsid w:val="0058139A"/>
    <w:rsid w:val="008639C6"/>
    <w:rsid w:val="009A3961"/>
    <w:rsid w:val="00E9656C"/>
    <w:rsid w:val="00F9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2024-03-26T09:13:00Z</cp:lastPrinted>
  <dcterms:created xsi:type="dcterms:W3CDTF">2024-03-26T08:23:00Z</dcterms:created>
  <dcterms:modified xsi:type="dcterms:W3CDTF">2024-05-08T11:33:00Z</dcterms:modified>
</cp:coreProperties>
</file>